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356038" w14:textId="05394B84" w:rsidR="00C1051D" w:rsidRPr="005B4122" w:rsidRDefault="0066348F" w:rsidP="0066348F">
      <w:pPr>
        <w:widowControl w:val="0"/>
        <w:spacing w:line="360" w:lineRule="auto"/>
        <w:jc w:val="center"/>
        <w:rPr>
          <w:rFonts w:ascii="Arial Rounded MT Bold" w:hAnsi="Arial Rounded MT Bold" w:cs="Arial"/>
          <w:color w:val="000000" w:themeColor="text1"/>
          <w:sz w:val="28"/>
          <w:szCs w:val="28"/>
        </w:rPr>
      </w:pPr>
      <w:r w:rsidRPr="005B4122">
        <w:rPr>
          <w:rFonts w:ascii="Arial Rounded MT Bold" w:hAnsi="Arial Rounded MT Bold" w:cs="Arial"/>
          <w:color w:val="000000" w:themeColor="text1"/>
          <w:sz w:val="28"/>
          <w:szCs w:val="28"/>
        </w:rPr>
        <w:t>Tidewater Appalachian Trail Club (TATC) Local Trails Maintenance</w:t>
      </w:r>
    </w:p>
    <w:p w14:paraId="57B930C4" w14:textId="77777777" w:rsidR="00C1051D" w:rsidRPr="005B4122" w:rsidRDefault="00C1051D" w:rsidP="0066348F">
      <w:pPr>
        <w:widowControl w:val="0"/>
        <w:spacing w:line="360" w:lineRule="auto"/>
        <w:rPr>
          <w:rFonts w:ascii="Arial" w:hAnsi="Arial" w:cs="Arial"/>
          <w:color w:val="000000" w:themeColor="text1"/>
          <w:szCs w:val="24"/>
        </w:rPr>
      </w:pPr>
    </w:p>
    <w:p w14:paraId="72920B3C" w14:textId="30557EDE" w:rsidR="002277C8" w:rsidRPr="005B4122" w:rsidRDefault="00B43842" w:rsidP="006E3D64">
      <w:pPr>
        <w:widowControl w:val="0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While the Tidewater Appalachian Trail Club (TATC) maintains a section of the Appalachian Trail and other trails in the Blue Ridge Mountains, it also assists</w:t>
      </w:r>
      <w:r w:rsidR="006E3D64" w:rsidRPr="005B4122">
        <w:rPr>
          <w:rFonts w:ascii="Arial" w:hAnsi="Arial" w:cs="Arial"/>
          <w:color w:val="000000" w:themeColor="text1"/>
          <w:szCs w:val="24"/>
        </w:rPr>
        <w:t xml:space="preserve"> in the maintenance and construction of trails in the local Tidewater Area. </w:t>
      </w:r>
      <w:r w:rsidR="002277C8" w:rsidRPr="005B4122">
        <w:rPr>
          <w:rFonts w:ascii="Arial" w:hAnsi="Arial" w:cs="Arial"/>
          <w:color w:val="000000" w:themeColor="text1"/>
          <w:szCs w:val="24"/>
        </w:rPr>
        <w:t xml:space="preserve">Since </w:t>
      </w:r>
      <w:r w:rsidR="00C1051D" w:rsidRPr="005B4122">
        <w:rPr>
          <w:rFonts w:ascii="Arial" w:hAnsi="Arial" w:cs="Arial"/>
          <w:color w:val="000000" w:themeColor="text1"/>
          <w:szCs w:val="24"/>
        </w:rPr>
        <w:t>200</w:t>
      </w:r>
      <w:r w:rsidR="002277C8" w:rsidRPr="005B4122">
        <w:rPr>
          <w:rFonts w:ascii="Arial" w:hAnsi="Arial" w:cs="Arial"/>
          <w:color w:val="000000" w:themeColor="text1"/>
          <w:szCs w:val="24"/>
        </w:rPr>
        <w:t>9</w:t>
      </w:r>
      <w:r w:rsidR="00C1051D" w:rsidRPr="005B4122">
        <w:rPr>
          <w:rFonts w:ascii="Arial" w:hAnsi="Arial" w:cs="Arial"/>
          <w:color w:val="000000" w:themeColor="text1"/>
          <w:szCs w:val="24"/>
        </w:rPr>
        <w:t xml:space="preserve">, </w:t>
      </w:r>
      <w:r w:rsidR="002277C8" w:rsidRPr="005B4122">
        <w:rPr>
          <w:rFonts w:ascii="Arial" w:hAnsi="Arial" w:cs="Arial"/>
          <w:color w:val="000000" w:themeColor="text1"/>
          <w:szCs w:val="24"/>
        </w:rPr>
        <w:t xml:space="preserve">over 300 </w:t>
      </w:r>
      <w:r w:rsidR="00C1051D" w:rsidRPr="005B4122">
        <w:rPr>
          <w:rFonts w:ascii="Arial" w:hAnsi="Arial" w:cs="Arial"/>
          <w:color w:val="000000" w:themeColor="text1"/>
          <w:szCs w:val="24"/>
        </w:rPr>
        <w:t xml:space="preserve">TATC volunteers </w:t>
      </w:r>
      <w:r w:rsidR="002277C8" w:rsidRPr="005B4122">
        <w:rPr>
          <w:rFonts w:ascii="Arial" w:hAnsi="Arial" w:cs="Arial"/>
          <w:color w:val="000000" w:themeColor="text1"/>
          <w:szCs w:val="24"/>
        </w:rPr>
        <w:t xml:space="preserve">have </w:t>
      </w:r>
      <w:r w:rsidR="00C1051D" w:rsidRPr="005B4122">
        <w:rPr>
          <w:rFonts w:ascii="Arial" w:hAnsi="Arial" w:cs="Arial"/>
          <w:color w:val="000000" w:themeColor="text1"/>
          <w:szCs w:val="24"/>
        </w:rPr>
        <w:t xml:space="preserve">contributed </w:t>
      </w:r>
      <w:r w:rsidR="002277C8" w:rsidRPr="005B4122">
        <w:rPr>
          <w:rFonts w:ascii="Arial" w:hAnsi="Arial" w:cs="Arial"/>
          <w:color w:val="000000" w:themeColor="text1"/>
          <w:szCs w:val="24"/>
        </w:rPr>
        <w:t xml:space="preserve">over 5,000 </w:t>
      </w:r>
      <w:r w:rsidR="00C1051D" w:rsidRPr="005B4122">
        <w:rPr>
          <w:rFonts w:ascii="Arial" w:hAnsi="Arial" w:cs="Arial"/>
          <w:color w:val="000000" w:themeColor="text1"/>
          <w:szCs w:val="24"/>
        </w:rPr>
        <w:t xml:space="preserve">hours working on local </w:t>
      </w:r>
      <w:r>
        <w:rPr>
          <w:rFonts w:ascii="Arial" w:hAnsi="Arial" w:cs="Arial"/>
          <w:color w:val="000000" w:themeColor="text1"/>
          <w:szCs w:val="24"/>
        </w:rPr>
        <w:t xml:space="preserve">trails in the </w:t>
      </w:r>
      <w:r w:rsidR="00C1051D" w:rsidRPr="005B4122">
        <w:rPr>
          <w:rFonts w:ascii="Arial" w:hAnsi="Arial" w:cs="Arial"/>
          <w:color w:val="000000" w:themeColor="text1"/>
          <w:szCs w:val="24"/>
        </w:rPr>
        <w:t xml:space="preserve">Tidewater </w:t>
      </w:r>
      <w:r>
        <w:rPr>
          <w:rFonts w:ascii="Arial" w:hAnsi="Arial" w:cs="Arial"/>
          <w:color w:val="000000" w:themeColor="text1"/>
          <w:szCs w:val="24"/>
        </w:rPr>
        <w:t>A</w:t>
      </w:r>
      <w:r w:rsidR="00C1051D" w:rsidRPr="005B4122">
        <w:rPr>
          <w:rFonts w:ascii="Arial" w:hAnsi="Arial" w:cs="Arial"/>
          <w:color w:val="000000" w:themeColor="text1"/>
          <w:szCs w:val="24"/>
        </w:rPr>
        <w:t>rea</w:t>
      </w:r>
      <w:r>
        <w:rPr>
          <w:rFonts w:ascii="Arial" w:hAnsi="Arial" w:cs="Arial"/>
          <w:color w:val="000000" w:themeColor="text1"/>
          <w:szCs w:val="24"/>
        </w:rPr>
        <w:t>.</w:t>
      </w:r>
    </w:p>
    <w:p w14:paraId="2FDE4DE3" w14:textId="77777777" w:rsidR="002277C8" w:rsidRPr="005B4122" w:rsidRDefault="002277C8" w:rsidP="0066348F">
      <w:pPr>
        <w:widowControl w:val="0"/>
        <w:spacing w:line="360" w:lineRule="auto"/>
        <w:rPr>
          <w:rFonts w:ascii="Arial" w:hAnsi="Arial" w:cs="Arial"/>
          <w:color w:val="000000" w:themeColor="text1"/>
          <w:szCs w:val="24"/>
        </w:rPr>
      </w:pPr>
    </w:p>
    <w:p w14:paraId="25B59995" w14:textId="03783BE3" w:rsidR="0066348F" w:rsidRPr="005B4122" w:rsidRDefault="002277C8" w:rsidP="0066348F">
      <w:pPr>
        <w:widowControl w:val="0"/>
        <w:spacing w:line="360" w:lineRule="auto"/>
        <w:rPr>
          <w:rFonts w:ascii="Arial" w:hAnsi="Arial" w:cs="Arial"/>
          <w:color w:val="000000" w:themeColor="text1"/>
          <w:szCs w:val="24"/>
        </w:rPr>
      </w:pPr>
      <w:r w:rsidRPr="005B4122">
        <w:rPr>
          <w:rFonts w:ascii="Arial" w:hAnsi="Arial" w:cs="Arial"/>
          <w:color w:val="000000" w:themeColor="text1"/>
          <w:szCs w:val="24"/>
        </w:rPr>
        <w:t xml:space="preserve">Here are some of the trails that </w:t>
      </w:r>
      <w:r w:rsidR="00C1051D" w:rsidRPr="005B4122">
        <w:rPr>
          <w:rFonts w:ascii="Arial" w:hAnsi="Arial" w:cs="Arial"/>
          <w:color w:val="000000" w:themeColor="text1"/>
          <w:szCs w:val="24"/>
        </w:rPr>
        <w:t xml:space="preserve">TATC volunteers </w:t>
      </w:r>
      <w:r w:rsidR="0066348F" w:rsidRPr="005B4122">
        <w:rPr>
          <w:rFonts w:ascii="Arial" w:hAnsi="Arial" w:cs="Arial"/>
          <w:color w:val="000000" w:themeColor="text1"/>
          <w:szCs w:val="24"/>
        </w:rPr>
        <w:t>have helped to maintain in the Tidewater Area</w:t>
      </w:r>
      <w:r w:rsidR="000A3C84">
        <w:rPr>
          <w:rFonts w:ascii="Arial" w:hAnsi="Arial" w:cs="Arial"/>
          <w:color w:val="000000" w:themeColor="text1"/>
          <w:szCs w:val="24"/>
        </w:rPr>
        <w:t>:</w:t>
      </w:r>
    </w:p>
    <w:p w14:paraId="01E43048" w14:textId="77777777" w:rsidR="0066348F" w:rsidRPr="005B4122" w:rsidRDefault="0066348F" w:rsidP="0066348F">
      <w:pPr>
        <w:widowControl w:val="0"/>
        <w:spacing w:line="360" w:lineRule="auto"/>
        <w:rPr>
          <w:rFonts w:ascii="Arial" w:hAnsi="Arial" w:cs="Arial"/>
          <w:color w:val="000000" w:themeColor="text1"/>
          <w:szCs w:val="24"/>
        </w:rPr>
      </w:pPr>
    </w:p>
    <w:p w14:paraId="16212E6E" w14:textId="77777777" w:rsidR="0066348F" w:rsidRPr="005B4122" w:rsidRDefault="0066348F" w:rsidP="0066348F">
      <w:pPr>
        <w:widowControl w:val="0"/>
        <w:spacing w:line="360" w:lineRule="auto"/>
        <w:rPr>
          <w:rFonts w:ascii="Arial" w:hAnsi="Arial" w:cs="Arial"/>
          <w:color w:val="000000" w:themeColor="text1"/>
          <w:szCs w:val="24"/>
        </w:rPr>
        <w:sectPr w:rsidR="0066348F" w:rsidRPr="005B4122" w:rsidSect="00661EF2">
          <w:headerReference w:type="even" r:id="rId7"/>
          <w:headerReference w:type="default" r:id="rId8"/>
          <w:footerReference w:type="even" r:id="rId9"/>
          <w:footerReference w:type="default" r:id="rId10"/>
          <w:type w:val="continuous"/>
          <w:pgSz w:w="12240" w:h="15840"/>
          <w:pgMar w:top="1200" w:right="720" w:bottom="1200" w:left="720" w:header="720" w:footer="720" w:gutter="0"/>
          <w:cols w:space="432"/>
        </w:sectPr>
      </w:pPr>
    </w:p>
    <w:p w14:paraId="0FFF549B" w14:textId="77777777" w:rsidR="0066348F" w:rsidRPr="005B4122" w:rsidRDefault="0066348F" w:rsidP="0066348F">
      <w:pPr>
        <w:widowControl w:val="0"/>
        <w:rPr>
          <w:rFonts w:ascii="Arial" w:hAnsi="Arial" w:cs="Arial"/>
          <w:color w:val="000000" w:themeColor="text1"/>
          <w:szCs w:val="24"/>
        </w:rPr>
      </w:pPr>
      <w:r w:rsidRPr="005B4122">
        <w:rPr>
          <w:rFonts w:ascii="Arial" w:hAnsi="Arial" w:cs="Arial"/>
          <w:color w:val="000000" w:themeColor="text1"/>
          <w:szCs w:val="24"/>
        </w:rPr>
        <w:t>Back Bay National Wildlife Refuge</w:t>
      </w:r>
    </w:p>
    <w:p w14:paraId="515D850A" w14:textId="77777777" w:rsidR="0066348F" w:rsidRPr="005B4122" w:rsidRDefault="0066348F" w:rsidP="0066348F">
      <w:pPr>
        <w:widowControl w:val="0"/>
        <w:rPr>
          <w:rFonts w:ascii="Arial" w:hAnsi="Arial" w:cs="Arial"/>
          <w:color w:val="000000" w:themeColor="text1"/>
          <w:szCs w:val="24"/>
        </w:rPr>
      </w:pPr>
      <w:r w:rsidRPr="005B4122">
        <w:rPr>
          <w:rFonts w:ascii="Arial" w:hAnsi="Arial" w:cs="Arial"/>
          <w:color w:val="000000" w:themeColor="text1"/>
          <w:szCs w:val="24"/>
        </w:rPr>
        <w:t>Beaverdam Park</w:t>
      </w:r>
    </w:p>
    <w:p w14:paraId="0BC5BC75" w14:textId="77777777" w:rsidR="0066348F" w:rsidRPr="005B4122" w:rsidRDefault="0066348F" w:rsidP="0066348F">
      <w:pPr>
        <w:widowControl w:val="0"/>
        <w:rPr>
          <w:rFonts w:ascii="Arial" w:hAnsi="Arial" w:cs="Arial"/>
          <w:color w:val="000000" w:themeColor="text1"/>
          <w:szCs w:val="24"/>
        </w:rPr>
      </w:pPr>
      <w:r w:rsidRPr="005B4122">
        <w:rPr>
          <w:rFonts w:ascii="Arial" w:hAnsi="Arial" w:cs="Arial"/>
          <w:color w:val="000000" w:themeColor="text1"/>
          <w:szCs w:val="24"/>
        </w:rPr>
        <w:t>Chippokes State Park</w:t>
      </w:r>
    </w:p>
    <w:p w14:paraId="722D00A2" w14:textId="77777777" w:rsidR="0066348F" w:rsidRPr="005B4122" w:rsidRDefault="0066348F" w:rsidP="0066348F">
      <w:pPr>
        <w:widowControl w:val="0"/>
        <w:rPr>
          <w:rFonts w:ascii="Arial" w:hAnsi="Arial" w:cs="Arial"/>
          <w:color w:val="000000" w:themeColor="text1"/>
          <w:szCs w:val="24"/>
        </w:rPr>
      </w:pPr>
      <w:r w:rsidRPr="005B4122">
        <w:rPr>
          <w:rFonts w:ascii="Arial" w:hAnsi="Arial" w:cs="Arial"/>
          <w:color w:val="000000" w:themeColor="text1"/>
          <w:szCs w:val="24"/>
        </w:rPr>
        <w:t>False Cape State Park</w:t>
      </w:r>
    </w:p>
    <w:p w14:paraId="63A85C91" w14:textId="77777777" w:rsidR="0066348F" w:rsidRPr="005B4122" w:rsidRDefault="0066348F" w:rsidP="0066348F">
      <w:pPr>
        <w:widowControl w:val="0"/>
        <w:rPr>
          <w:rFonts w:ascii="Arial" w:hAnsi="Arial" w:cs="Arial"/>
          <w:color w:val="000000" w:themeColor="text1"/>
          <w:szCs w:val="24"/>
        </w:rPr>
      </w:pPr>
      <w:r w:rsidRPr="005B4122">
        <w:rPr>
          <w:rFonts w:ascii="Arial" w:hAnsi="Arial" w:cs="Arial"/>
          <w:color w:val="000000" w:themeColor="text1"/>
          <w:szCs w:val="24"/>
        </w:rPr>
        <w:t>First Landing State Park</w:t>
      </w:r>
    </w:p>
    <w:p w14:paraId="4CF42322" w14:textId="77777777" w:rsidR="0066348F" w:rsidRPr="005B4122" w:rsidRDefault="0066348F" w:rsidP="0066348F">
      <w:pPr>
        <w:widowControl w:val="0"/>
        <w:rPr>
          <w:rFonts w:ascii="Arial" w:hAnsi="Arial" w:cs="Arial"/>
          <w:color w:val="000000" w:themeColor="text1"/>
          <w:szCs w:val="24"/>
        </w:rPr>
      </w:pPr>
      <w:r w:rsidRPr="005B4122">
        <w:rPr>
          <w:rFonts w:ascii="Arial" w:hAnsi="Arial" w:cs="Arial"/>
          <w:color w:val="000000" w:themeColor="text1"/>
          <w:szCs w:val="24"/>
        </w:rPr>
        <w:t>Fishermans Island National Wildlife Refuge</w:t>
      </w:r>
    </w:p>
    <w:p w14:paraId="4CF49DE0" w14:textId="77777777" w:rsidR="0066348F" w:rsidRPr="005B4122" w:rsidRDefault="0066348F" w:rsidP="0066348F">
      <w:pPr>
        <w:widowControl w:val="0"/>
        <w:rPr>
          <w:rFonts w:ascii="Arial" w:hAnsi="Arial" w:cs="Arial"/>
          <w:color w:val="000000" w:themeColor="text1"/>
          <w:szCs w:val="24"/>
        </w:rPr>
      </w:pPr>
      <w:r w:rsidRPr="005B4122">
        <w:rPr>
          <w:rFonts w:ascii="Arial" w:hAnsi="Arial" w:cs="Arial"/>
          <w:color w:val="000000" w:themeColor="text1"/>
          <w:szCs w:val="24"/>
        </w:rPr>
        <w:t>Hoffler Creek Wildlife Preserve</w:t>
      </w:r>
    </w:p>
    <w:p w14:paraId="488282F0" w14:textId="77777777" w:rsidR="0066348F" w:rsidRPr="005B4122" w:rsidRDefault="0066348F" w:rsidP="0066348F">
      <w:pPr>
        <w:widowControl w:val="0"/>
        <w:rPr>
          <w:rFonts w:ascii="Arial" w:hAnsi="Arial" w:cs="Arial"/>
          <w:color w:val="000000" w:themeColor="text1"/>
          <w:szCs w:val="24"/>
        </w:rPr>
      </w:pPr>
      <w:r w:rsidRPr="005B4122">
        <w:rPr>
          <w:rFonts w:ascii="Arial" w:hAnsi="Arial" w:cs="Arial"/>
          <w:color w:val="000000" w:themeColor="text1"/>
          <w:szCs w:val="24"/>
        </w:rPr>
        <w:t>Merchants Millpond State Park</w:t>
      </w:r>
    </w:p>
    <w:p w14:paraId="51E61DFC" w14:textId="77777777" w:rsidR="0066348F" w:rsidRPr="005B4122" w:rsidRDefault="0066348F" w:rsidP="0066348F">
      <w:pPr>
        <w:widowControl w:val="0"/>
        <w:rPr>
          <w:rFonts w:ascii="Arial" w:hAnsi="Arial" w:cs="Arial"/>
          <w:color w:val="000000" w:themeColor="text1"/>
          <w:szCs w:val="24"/>
        </w:rPr>
      </w:pPr>
      <w:r w:rsidRPr="005B4122">
        <w:rPr>
          <w:rFonts w:ascii="Arial" w:hAnsi="Arial" w:cs="Arial"/>
          <w:color w:val="000000" w:themeColor="text1"/>
          <w:szCs w:val="24"/>
        </w:rPr>
        <w:t>New Quarter Park</w:t>
      </w:r>
    </w:p>
    <w:p w14:paraId="04191C80" w14:textId="77777777" w:rsidR="0066348F" w:rsidRPr="005B4122" w:rsidRDefault="0066348F" w:rsidP="0066348F">
      <w:pPr>
        <w:widowControl w:val="0"/>
        <w:rPr>
          <w:rFonts w:ascii="Arial" w:hAnsi="Arial" w:cs="Arial"/>
          <w:color w:val="000000" w:themeColor="text1"/>
          <w:szCs w:val="24"/>
        </w:rPr>
      </w:pPr>
      <w:r w:rsidRPr="005B4122">
        <w:rPr>
          <w:rFonts w:ascii="Arial" w:hAnsi="Arial" w:cs="Arial"/>
          <w:color w:val="000000" w:themeColor="text1"/>
          <w:szCs w:val="24"/>
        </w:rPr>
        <w:t>Newport News Park</w:t>
      </w:r>
    </w:p>
    <w:p w14:paraId="526706B5" w14:textId="77777777" w:rsidR="0066348F" w:rsidRPr="005B4122" w:rsidRDefault="0066348F" w:rsidP="0066348F">
      <w:pPr>
        <w:widowControl w:val="0"/>
        <w:rPr>
          <w:rFonts w:ascii="Arial" w:hAnsi="Arial" w:cs="Arial"/>
          <w:color w:val="000000" w:themeColor="text1"/>
          <w:szCs w:val="24"/>
        </w:rPr>
      </w:pPr>
      <w:r w:rsidRPr="005B4122">
        <w:rPr>
          <w:rFonts w:ascii="Arial" w:hAnsi="Arial" w:cs="Arial"/>
          <w:color w:val="000000" w:themeColor="text1"/>
          <w:szCs w:val="24"/>
        </w:rPr>
        <w:t>Noland Trail</w:t>
      </w:r>
    </w:p>
    <w:p w14:paraId="55792E09" w14:textId="77777777" w:rsidR="0066348F" w:rsidRPr="005B4122" w:rsidRDefault="0066348F" w:rsidP="0066348F">
      <w:pPr>
        <w:widowControl w:val="0"/>
        <w:rPr>
          <w:rFonts w:ascii="Arial" w:hAnsi="Arial" w:cs="Arial"/>
          <w:color w:val="000000" w:themeColor="text1"/>
          <w:szCs w:val="24"/>
        </w:rPr>
      </w:pPr>
      <w:r w:rsidRPr="005B4122">
        <w:rPr>
          <w:rFonts w:ascii="Arial" w:hAnsi="Arial" w:cs="Arial"/>
          <w:color w:val="000000" w:themeColor="text1"/>
          <w:szCs w:val="24"/>
        </w:rPr>
        <w:t>Northwest River Park</w:t>
      </w:r>
    </w:p>
    <w:p w14:paraId="0664B303" w14:textId="77777777" w:rsidR="0066348F" w:rsidRPr="005B4122" w:rsidRDefault="0066348F" w:rsidP="0066348F">
      <w:pPr>
        <w:widowControl w:val="0"/>
        <w:rPr>
          <w:rFonts w:ascii="Arial" w:hAnsi="Arial" w:cs="Arial"/>
          <w:color w:val="000000" w:themeColor="text1"/>
          <w:szCs w:val="24"/>
        </w:rPr>
      </w:pPr>
      <w:r w:rsidRPr="005B4122">
        <w:rPr>
          <w:rFonts w:ascii="Arial" w:hAnsi="Arial" w:cs="Arial"/>
          <w:color w:val="000000" w:themeColor="text1"/>
          <w:szCs w:val="24"/>
        </w:rPr>
        <w:t>Pleasure House Point Natural Area</w:t>
      </w:r>
    </w:p>
    <w:p w14:paraId="603423AC" w14:textId="77777777" w:rsidR="0066348F" w:rsidRPr="005B4122" w:rsidRDefault="0066348F" w:rsidP="0066348F">
      <w:pPr>
        <w:widowControl w:val="0"/>
        <w:rPr>
          <w:rFonts w:ascii="Arial" w:hAnsi="Arial" w:cs="Arial"/>
          <w:color w:val="000000" w:themeColor="text1"/>
          <w:szCs w:val="24"/>
        </w:rPr>
      </w:pPr>
      <w:r w:rsidRPr="005B4122">
        <w:rPr>
          <w:rFonts w:ascii="Arial" w:hAnsi="Arial" w:cs="Arial"/>
          <w:color w:val="000000" w:themeColor="text1"/>
          <w:szCs w:val="24"/>
        </w:rPr>
        <w:t>Sandy Bottom Nature Park</w:t>
      </w:r>
    </w:p>
    <w:p w14:paraId="4B49766B" w14:textId="77777777" w:rsidR="0066348F" w:rsidRPr="005B4122" w:rsidRDefault="0066348F" w:rsidP="0066348F">
      <w:pPr>
        <w:widowControl w:val="0"/>
        <w:rPr>
          <w:rFonts w:ascii="Arial" w:hAnsi="Arial" w:cs="Arial"/>
          <w:color w:val="000000" w:themeColor="text1"/>
          <w:szCs w:val="24"/>
        </w:rPr>
      </w:pPr>
      <w:r w:rsidRPr="005B4122">
        <w:rPr>
          <w:rFonts w:ascii="Arial" w:hAnsi="Arial" w:cs="Arial"/>
          <w:color w:val="000000" w:themeColor="text1"/>
          <w:szCs w:val="24"/>
        </w:rPr>
        <w:t>West Neck Creek Natural Area</w:t>
      </w:r>
    </w:p>
    <w:p w14:paraId="5C50C727" w14:textId="77777777" w:rsidR="0066348F" w:rsidRPr="005B4122" w:rsidRDefault="0066348F" w:rsidP="0066348F">
      <w:pPr>
        <w:widowControl w:val="0"/>
        <w:rPr>
          <w:rFonts w:ascii="Arial" w:hAnsi="Arial" w:cs="Arial"/>
          <w:color w:val="000000" w:themeColor="text1"/>
          <w:szCs w:val="24"/>
        </w:rPr>
      </w:pPr>
      <w:r w:rsidRPr="005B4122">
        <w:rPr>
          <w:rFonts w:ascii="Arial" w:hAnsi="Arial" w:cs="Arial"/>
          <w:color w:val="000000" w:themeColor="text1"/>
          <w:szCs w:val="24"/>
        </w:rPr>
        <w:t>York River State Park</w:t>
      </w:r>
    </w:p>
    <w:p w14:paraId="21F50CAB" w14:textId="77777777" w:rsidR="0066348F" w:rsidRPr="005B4122" w:rsidRDefault="0066348F" w:rsidP="0066348F">
      <w:pPr>
        <w:widowControl w:val="0"/>
        <w:rPr>
          <w:rFonts w:ascii="Arial" w:hAnsi="Arial" w:cs="Arial"/>
          <w:color w:val="000000" w:themeColor="text1"/>
          <w:szCs w:val="24"/>
        </w:rPr>
      </w:pPr>
      <w:r w:rsidRPr="005B4122">
        <w:rPr>
          <w:rFonts w:ascii="Arial" w:hAnsi="Arial" w:cs="Arial"/>
          <w:color w:val="000000" w:themeColor="text1"/>
          <w:szCs w:val="24"/>
        </w:rPr>
        <w:t>Great Dismal Swamp National Wildlife Refuge</w:t>
      </w:r>
    </w:p>
    <w:p w14:paraId="50F3CC5E" w14:textId="77777777" w:rsidR="0066348F" w:rsidRPr="005B4122" w:rsidRDefault="0066348F" w:rsidP="0066348F">
      <w:pPr>
        <w:widowControl w:val="0"/>
        <w:rPr>
          <w:rFonts w:ascii="Arial" w:hAnsi="Arial" w:cs="Arial"/>
          <w:color w:val="000000" w:themeColor="text1"/>
          <w:szCs w:val="24"/>
        </w:rPr>
      </w:pPr>
      <w:r w:rsidRPr="005B4122">
        <w:rPr>
          <w:rFonts w:ascii="Arial" w:hAnsi="Arial" w:cs="Arial"/>
          <w:color w:val="000000" w:themeColor="text1"/>
          <w:szCs w:val="24"/>
        </w:rPr>
        <w:t>Kiptopeke State Park</w:t>
      </w:r>
    </w:p>
    <w:p w14:paraId="33F42098" w14:textId="77777777" w:rsidR="0066348F" w:rsidRPr="005B4122" w:rsidRDefault="0066348F" w:rsidP="0066348F">
      <w:pPr>
        <w:widowControl w:val="0"/>
        <w:rPr>
          <w:rFonts w:ascii="Arial" w:hAnsi="Arial" w:cs="Arial"/>
          <w:color w:val="000000" w:themeColor="text1"/>
          <w:szCs w:val="24"/>
        </w:rPr>
      </w:pPr>
      <w:r w:rsidRPr="005B4122">
        <w:rPr>
          <w:rFonts w:ascii="Arial" w:hAnsi="Arial" w:cs="Arial"/>
          <w:color w:val="000000" w:themeColor="text1"/>
          <w:szCs w:val="24"/>
        </w:rPr>
        <w:t>Chesapeake Arboretum</w:t>
      </w:r>
    </w:p>
    <w:p w14:paraId="37933705" w14:textId="77777777" w:rsidR="0066348F" w:rsidRPr="005B4122" w:rsidRDefault="0066348F" w:rsidP="0066348F">
      <w:pPr>
        <w:widowControl w:val="0"/>
        <w:rPr>
          <w:rFonts w:ascii="Arial" w:hAnsi="Arial" w:cs="Arial"/>
          <w:color w:val="000000" w:themeColor="text1"/>
          <w:szCs w:val="24"/>
        </w:rPr>
      </w:pPr>
      <w:r w:rsidRPr="005B4122">
        <w:rPr>
          <w:rFonts w:ascii="Arial" w:hAnsi="Arial" w:cs="Arial"/>
          <w:color w:val="000000" w:themeColor="text1"/>
          <w:szCs w:val="24"/>
        </w:rPr>
        <w:t>Waller Mill Park</w:t>
      </w:r>
    </w:p>
    <w:p w14:paraId="11FEFE04" w14:textId="785024E1" w:rsidR="0066348F" w:rsidRPr="005B4122" w:rsidRDefault="0066348F" w:rsidP="0066348F">
      <w:pPr>
        <w:widowControl w:val="0"/>
        <w:rPr>
          <w:rFonts w:ascii="Arial" w:hAnsi="Arial" w:cs="Arial"/>
          <w:color w:val="000000" w:themeColor="text1"/>
          <w:szCs w:val="24"/>
        </w:rPr>
        <w:sectPr w:rsidR="0066348F" w:rsidRPr="005B4122" w:rsidSect="0066348F">
          <w:type w:val="continuous"/>
          <w:pgSz w:w="12240" w:h="15840"/>
          <w:pgMar w:top="1200" w:right="720" w:bottom="1200" w:left="720" w:header="720" w:footer="720" w:gutter="0"/>
          <w:cols w:num="2" w:space="432"/>
        </w:sectPr>
      </w:pPr>
      <w:r w:rsidRPr="005B4122">
        <w:rPr>
          <w:rFonts w:ascii="Arial" w:hAnsi="Arial" w:cs="Arial"/>
          <w:color w:val="000000" w:themeColor="text1"/>
          <w:szCs w:val="24"/>
        </w:rPr>
        <w:t>York River State Park</w:t>
      </w:r>
    </w:p>
    <w:p w14:paraId="25B27F74" w14:textId="77777777" w:rsidR="0066348F" w:rsidRPr="005B4122" w:rsidRDefault="0066348F" w:rsidP="0066348F">
      <w:pPr>
        <w:widowControl w:val="0"/>
        <w:spacing w:line="360" w:lineRule="auto"/>
        <w:rPr>
          <w:rFonts w:ascii="Arial" w:hAnsi="Arial" w:cs="Arial"/>
          <w:color w:val="000000" w:themeColor="text1"/>
          <w:szCs w:val="24"/>
        </w:rPr>
      </w:pPr>
    </w:p>
    <w:p w14:paraId="06FF8426" w14:textId="507D1973" w:rsidR="00C1051D" w:rsidRPr="005B4122" w:rsidRDefault="0066348F" w:rsidP="006E3D64">
      <w:pPr>
        <w:widowControl w:val="0"/>
        <w:rPr>
          <w:rFonts w:ascii="Arial" w:hAnsi="Arial" w:cs="Arial"/>
          <w:color w:val="000000" w:themeColor="text1"/>
          <w:szCs w:val="24"/>
        </w:rPr>
      </w:pPr>
      <w:r w:rsidRPr="005B4122">
        <w:rPr>
          <w:rFonts w:ascii="Arial" w:hAnsi="Arial" w:cs="Arial"/>
          <w:color w:val="000000" w:themeColor="text1"/>
          <w:szCs w:val="24"/>
        </w:rPr>
        <w:t xml:space="preserve">Local </w:t>
      </w:r>
      <w:r w:rsidR="00F4056E" w:rsidRPr="005B4122">
        <w:rPr>
          <w:rFonts w:ascii="Arial" w:hAnsi="Arial" w:cs="Arial"/>
          <w:color w:val="000000" w:themeColor="text1"/>
          <w:szCs w:val="24"/>
        </w:rPr>
        <w:t>trail maintenance work is diverse and may include trail construction, weed cutting, brush and tree trimming, removal of small blown-down trees, painting trailblazes, and clearing ice/snow/hurricane storm damage. Special projects such as building/repairing benches, beach clean-ups, clearing waterways, planting trees, constructing water bars, building and repairing footbridges and walkways, constructing wildlife habitats, and maintaining or building other structures may also be undertaken</w:t>
      </w:r>
      <w:r w:rsidR="00C1051D" w:rsidRPr="005B4122">
        <w:rPr>
          <w:rFonts w:ascii="Arial" w:hAnsi="Arial" w:cs="Arial"/>
          <w:color w:val="000000" w:themeColor="text1"/>
          <w:szCs w:val="24"/>
        </w:rPr>
        <w:t>.</w:t>
      </w:r>
    </w:p>
    <w:p w14:paraId="137D4DBF" w14:textId="77777777" w:rsidR="00C1051D" w:rsidRPr="005B4122" w:rsidRDefault="00C1051D" w:rsidP="006E3D64">
      <w:pPr>
        <w:widowControl w:val="0"/>
        <w:rPr>
          <w:rFonts w:ascii="Arial" w:hAnsi="Arial" w:cs="Arial"/>
          <w:color w:val="000000" w:themeColor="text1"/>
          <w:szCs w:val="24"/>
        </w:rPr>
      </w:pPr>
    </w:p>
    <w:p w14:paraId="491C44BE" w14:textId="4C242700" w:rsidR="00C1051D" w:rsidRPr="005B4122" w:rsidRDefault="00C1051D" w:rsidP="006E3D64">
      <w:pPr>
        <w:widowControl w:val="0"/>
        <w:rPr>
          <w:rFonts w:ascii="Arial" w:hAnsi="Arial" w:cs="Arial"/>
          <w:color w:val="000000" w:themeColor="text1"/>
          <w:szCs w:val="24"/>
        </w:rPr>
      </w:pPr>
      <w:r w:rsidRPr="005B4122">
        <w:rPr>
          <w:rFonts w:ascii="Arial" w:hAnsi="Arial" w:cs="Arial"/>
          <w:color w:val="000000" w:themeColor="text1"/>
          <w:szCs w:val="24"/>
        </w:rPr>
        <w:t>Tools are provided</w:t>
      </w:r>
      <w:r w:rsidR="006E3D64" w:rsidRPr="005B4122">
        <w:rPr>
          <w:rFonts w:ascii="Arial" w:hAnsi="Arial" w:cs="Arial"/>
          <w:color w:val="000000" w:themeColor="text1"/>
          <w:szCs w:val="24"/>
        </w:rPr>
        <w:t xml:space="preserve"> to volunteers</w:t>
      </w:r>
      <w:r w:rsidR="002277C8" w:rsidRPr="005B4122">
        <w:rPr>
          <w:rFonts w:ascii="Arial" w:hAnsi="Arial" w:cs="Arial"/>
          <w:color w:val="000000" w:themeColor="text1"/>
          <w:szCs w:val="24"/>
        </w:rPr>
        <w:t>, but if you have your own favorites, by all means, bring them. Please</w:t>
      </w:r>
      <w:r w:rsidRPr="005B4122">
        <w:rPr>
          <w:rFonts w:ascii="Arial" w:hAnsi="Arial" w:cs="Arial"/>
          <w:color w:val="000000" w:themeColor="text1"/>
          <w:szCs w:val="24"/>
        </w:rPr>
        <w:t xml:space="preserve"> remember to bring work gloves.</w:t>
      </w:r>
    </w:p>
    <w:p w14:paraId="5C861B3E" w14:textId="77777777" w:rsidR="00C1051D" w:rsidRPr="005B4122" w:rsidRDefault="00C1051D" w:rsidP="006E3D64">
      <w:pPr>
        <w:widowControl w:val="0"/>
        <w:rPr>
          <w:rFonts w:ascii="Arial" w:hAnsi="Arial" w:cs="Arial"/>
          <w:color w:val="000000" w:themeColor="text1"/>
          <w:szCs w:val="24"/>
        </w:rPr>
      </w:pPr>
    </w:p>
    <w:p w14:paraId="7A35CB8A" w14:textId="32AFC4BC" w:rsidR="002D5992" w:rsidRPr="005B4122" w:rsidRDefault="006E3D64" w:rsidP="006E3D64">
      <w:pPr>
        <w:widowControl w:val="0"/>
        <w:rPr>
          <w:rFonts w:ascii="Arial" w:hAnsi="Arial" w:cs="Arial"/>
          <w:color w:val="000000" w:themeColor="text1"/>
          <w:szCs w:val="24"/>
        </w:rPr>
      </w:pPr>
      <w:r w:rsidRPr="005B4122">
        <w:rPr>
          <w:rFonts w:ascii="Arial" w:hAnsi="Arial" w:cs="Arial"/>
          <w:color w:val="000000" w:themeColor="text1"/>
          <w:szCs w:val="24"/>
        </w:rPr>
        <w:t xml:space="preserve">When participating in local trail work, it's important to prioritize your health, enjoyment, and safety. Be sure to bring </w:t>
      </w:r>
      <w:r w:rsidR="00F4056E" w:rsidRPr="005B4122">
        <w:rPr>
          <w:rFonts w:ascii="Arial" w:hAnsi="Arial" w:cs="Arial"/>
          <w:color w:val="000000" w:themeColor="text1"/>
          <w:szCs w:val="24"/>
        </w:rPr>
        <w:t xml:space="preserve">water, a first aid kit, lunch, rain gear, a hat, insect repellent, sun tan lotion, a </w:t>
      </w:r>
      <w:r w:rsidRPr="005B4122">
        <w:rPr>
          <w:rFonts w:ascii="Arial" w:hAnsi="Arial" w:cs="Arial"/>
          <w:color w:val="000000" w:themeColor="text1"/>
          <w:szCs w:val="24"/>
        </w:rPr>
        <w:t>camera, and anything else you need to stay comfortable and safe during the work</w:t>
      </w:r>
      <w:r w:rsidR="00C1051D" w:rsidRPr="005B4122">
        <w:rPr>
          <w:rFonts w:ascii="Arial" w:hAnsi="Arial" w:cs="Arial"/>
          <w:color w:val="000000" w:themeColor="text1"/>
          <w:szCs w:val="24"/>
        </w:rPr>
        <w:t xml:space="preserve">.  </w:t>
      </w:r>
    </w:p>
    <w:p w14:paraId="723FEF49" w14:textId="77777777" w:rsidR="006E3D64" w:rsidRPr="005B4122" w:rsidRDefault="006E3D64" w:rsidP="006E3D64">
      <w:pPr>
        <w:widowControl w:val="0"/>
        <w:rPr>
          <w:rFonts w:ascii="Arial" w:hAnsi="Arial" w:cs="Arial"/>
          <w:color w:val="000000" w:themeColor="text1"/>
          <w:szCs w:val="24"/>
        </w:rPr>
      </w:pPr>
    </w:p>
    <w:p w14:paraId="5F643D11" w14:textId="678CCA94" w:rsidR="00C1051D" w:rsidRPr="005B4122" w:rsidRDefault="006E3D64" w:rsidP="006E3D64">
      <w:pPr>
        <w:widowControl w:val="0"/>
        <w:rPr>
          <w:rFonts w:ascii="Arial" w:hAnsi="Arial" w:cs="Arial"/>
          <w:color w:val="000000" w:themeColor="text1"/>
          <w:szCs w:val="24"/>
        </w:rPr>
      </w:pPr>
      <w:r w:rsidRPr="005B4122">
        <w:rPr>
          <w:rFonts w:ascii="Arial" w:hAnsi="Arial" w:cs="Arial"/>
          <w:color w:val="000000" w:themeColor="text1"/>
          <w:szCs w:val="24"/>
        </w:rPr>
        <w:t>Remember, in all of TATC’s local trail events,</w:t>
      </w:r>
      <w:r w:rsidR="00C1051D" w:rsidRPr="005B4122">
        <w:rPr>
          <w:rFonts w:ascii="Arial" w:hAnsi="Arial" w:cs="Arial"/>
          <w:color w:val="000000" w:themeColor="text1"/>
          <w:szCs w:val="24"/>
        </w:rPr>
        <w:t xml:space="preserve"> “</w:t>
      </w:r>
      <w:r w:rsidR="00C1051D" w:rsidRPr="005B4122">
        <w:rPr>
          <w:rFonts w:ascii="Arial" w:hAnsi="Arial" w:cs="Arial"/>
          <w:b/>
          <w:bCs/>
          <w:color w:val="000000" w:themeColor="text1"/>
          <w:szCs w:val="24"/>
        </w:rPr>
        <w:t>SAFETY COMES FIRST</w:t>
      </w:r>
      <w:r w:rsidR="00C1051D" w:rsidRPr="005B4122">
        <w:rPr>
          <w:rFonts w:ascii="Arial" w:hAnsi="Arial" w:cs="Arial"/>
          <w:color w:val="000000" w:themeColor="text1"/>
          <w:szCs w:val="24"/>
        </w:rPr>
        <w:t>!”</w:t>
      </w:r>
    </w:p>
    <w:p w14:paraId="43200E5A" w14:textId="77777777" w:rsidR="0066348F" w:rsidRPr="005B4122" w:rsidRDefault="0066348F" w:rsidP="006E3D64">
      <w:pPr>
        <w:widowControl w:val="0"/>
        <w:rPr>
          <w:rFonts w:ascii="Arial" w:hAnsi="Arial" w:cs="Arial"/>
          <w:color w:val="000000" w:themeColor="text1"/>
          <w:szCs w:val="24"/>
        </w:rPr>
      </w:pPr>
    </w:p>
    <w:p w14:paraId="2E6784E4" w14:textId="1F446F00" w:rsidR="0066348F" w:rsidRPr="005B4122" w:rsidRDefault="0066348F" w:rsidP="006E3D64">
      <w:pPr>
        <w:widowControl w:val="0"/>
        <w:rPr>
          <w:rFonts w:ascii="Arial" w:hAnsi="Arial" w:cs="Arial"/>
          <w:color w:val="000000" w:themeColor="text1"/>
          <w:szCs w:val="24"/>
        </w:rPr>
      </w:pPr>
      <w:r w:rsidRPr="005B4122">
        <w:rPr>
          <w:rFonts w:ascii="Arial" w:hAnsi="Arial" w:cs="Arial"/>
          <w:color w:val="000000" w:themeColor="text1"/>
          <w:szCs w:val="24"/>
        </w:rPr>
        <w:t>You will be given a safety briefing by the trip leader at the start of each local trail event</w:t>
      </w:r>
      <w:r w:rsidR="00F4056E" w:rsidRPr="005B4122">
        <w:rPr>
          <w:rFonts w:ascii="Arial" w:hAnsi="Arial" w:cs="Arial"/>
          <w:color w:val="000000" w:themeColor="text1"/>
          <w:szCs w:val="24"/>
        </w:rPr>
        <w:t>.</w:t>
      </w:r>
    </w:p>
    <w:p w14:paraId="2387A87E" w14:textId="77777777" w:rsidR="00C1051D" w:rsidRPr="005B4122" w:rsidRDefault="00C1051D" w:rsidP="006E3D64">
      <w:pPr>
        <w:widowControl w:val="0"/>
        <w:rPr>
          <w:rFonts w:ascii="Arial" w:hAnsi="Arial" w:cs="Arial"/>
          <w:color w:val="000000" w:themeColor="text1"/>
          <w:szCs w:val="24"/>
        </w:rPr>
      </w:pPr>
    </w:p>
    <w:p w14:paraId="45486A8E" w14:textId="39F5AEB4" w:rsidR="0066348F" w:rsidRPr="005B4122" w:rsidRDefault="0066348F" w:rsidP="006E3D64">
      <w:pPr>
        <w:widowControl w:val="0"/>
        <w:rPr>
          <w:rFonts w:ascii="Arial" w:hAnsi="Arial" w:cs="Arial"/>
          <w:color w:val="000000" w:themeColor="text1"/>
          <w:szCs w:val="24"/>
        </w:rPr>
      </w:pPr>
      <w:r w:rsidRPr="005B4122">
        <w:rPr>
          <w:rFonts w:ascii="Arial" w:hAnsi="Arial" w:cs="Arial"/>
          <w:color w:val="000000" w:themeColor="text1"/>
          <w:szCs w:val="24"/>
        </w:rPr>
        <w:t xml:space="preserve">You will be asked to sign a TATC Activity Form for each local </w:t>
      </w:r>
      <w:r w:rsidR="000A3C84">
        <w:rPr>
          <w:rFonts w:ascii="Arial" w:hAnsi="Arial" w:cs="Arial"/>
          <w:color w:val="000000" w:themeColor="text1"/>
          <w:szCs w:val="24"/>
        </w:rPr>
        <w:t>trail</w:t>
      </w:r>
      <w:r w:rsidR="00F4056E" w:rsidRPr="005B4122">
        <w:rPr>
          <w:rFonts w:ascii="Arial" w:hAnsi="Arial" w:cs="Arial"/>
          <w:color w:val="000000" w:themeColor="text1"/>
          <w:szCs w:val="24"/>
        </w:rPr>
        <w:t xml:space="preserve"> event. This</w:t>
      </w:r>
      <w:r w:rsidRPr="005B4122">
        <w:rPr>
          <w:rFonts w:ascii="Arial" w:hAnsi="Arial" w:cs="Arial"/>
          <w:color w:val="000000" w:themeColor="text1"/>
          <w:szCs w:val="24"/>
        </w:rPr>
        <w:t xml:space="preserve"> form includes an </w:t>
      </w:r>
      <w:r w:rsidR="00F4056E" w:rsidRPr="005B4122">
        <w:rPr>
          <w:rFonts w:ascii="Arial" w:hAnsi="Arial" w:cs="Arial"/>
          <w:color w:val="000000" w:themeColor="text1"/>
          <w:szCs w:val="24"/>
        </w:rPr>
        <w:t>acknowledgment</w:t>
      </w:r>
      <w:r w:rsidRPr="005B4122">
        <w:rPr>
          <w:rFonts w:ascii="Arial" w:hAnsi="Arial" w:cs="Arial"/>
          <w:color w:val="000000" w:themeColor="text1"/>
          <w:szCs w:val="24"/>
        </w:rPr>
        <w:t xml:space="preserve"> of the hazards of trail maintenance work and a waiver and release of all claims against TATC. </w:t>
      </w:r>
    </w:p>
    <w:p w14:paraId="7AF08DF9" w14:textId="77777777" w:rsidR="0066348F" w:rsidRPr="005B4122" w:rsidRDefault="0066348F" w:rsidP="006E3D64">
      <w:pPr>
        <w:widowControl w:val="0"/>
        <w:rPr>
          <w:rFonts w:ascii="Arial" w:hAnsi="Arial" w:cs="Arial"/>
          <w:szCs w:val="24"/>
        </w:rPr>
      </w:pPr>
    </w:p>
    <w:p w14:paraId="4C353705" w14:textId="77777777" w:rsidR="00F4056E" w:rsidRPr="005B4122" w:rsidRDefault="00F4056E">
      <w:pPr>
        <w:rPr>
          <w:rFonts w:ascii="Arial" w:hAnsi="Arial" w:cs="Arial"/>
          <w:szCs w:val="24"/>
        </w:rPr>
      </w:pPr>
      <w:r w:rsidRPr="005B4122">
        <w:rPr>
          <w:rFonts w:ascii="Arial" w:hAnsi="Arial" w:cs="Arial"/>
          <w:szCs w:val="24"/>
        </w:rPr>
        <w:br w:type="page"/>
      </w:r>
    </w:p>
    <w:p w14:paraId="60582703" w14:textId="525DEC2A" w:rsidR="002F27CB" w:rsidRPr="005B4122" w:rsidRDefault="002F27CB" w:rsidP="006E3D64">
      <w:pPr>
        <w:widowControl w:val="0"/>
        <w:rPr>
          <w:rFonts w:ascii="Arial" w:hAnsi="Arial" w:cs="Arial"/>
          <w:szCs w:val="24"/>
        </w:rPr>
      </w:pPr>
      <w:r w:rsidRPr="005B4122">
        <w:rPr>
          <w:rFonts w:ascii="Arial" w:hAnsi="Arial" w:cs="Arial"/>
          <w:szCs w:val="24"/>
        </w:rPr>
        <w:lastRenderedPageBreak/>
        <w:t>You can use the following link i</w:t>
      </w:r>
      <w:r w:rsidR="002D5992" w:rsidRPr="005B4122">
        <w:rPr>
          <w:rFonts w:ascii="Arial" w:hAnsi="Arial" w:cs="Arial"/>
          <w:szCs w:val="24"/>
        </w:rPr>
        <w:t xml:space="preserve">f you would like to receive </w:t>
      </w:r>
      <w:r w:rsidRPr="005B4122">
        <w:rPr>
          <w:rFonts w:ascii="Arial" w:hAnsi="Arial" w:cs="Arial"/>
          <w:szCs w:val="24"/>
        </w:rPr>
        <w:t>e</w:t>
      </w:r>
      <w:r w:rsidR="002D5992" w:rsidRPr="005B4122">
        <w:rPr>
          <w:rFonts w:ascii="Arial" w:hAnsi="Arial" w:cs="Arial"/>
          <w:szCs w:val="24"/>
        </w:rPr>
        <w:t xml:space="preserve">-mail </w:t>
      </w:r>
      <w:r w:rsidRPr="005B4122">
        <w:rPr>
          <w:rFonts w:ascii="Arial" w:hAnsi="Arial" w:cs="Arial"/>
          <w:szCs w:val="24"/>
        </w:rPr>
        <w:t>notifications</w:t>
      </w:r>
      <w:r w:rsidR="002D5992" w:rsidRPr="005B4122">
        <w:rPr>
          <w:rFonts w:ascii="Arial" w:hAnsi="Arial" w:cs="Arial"/>
          <w:szCs w:val="24"/>
        </w:rPr>
        <w:t xml:space="preserve"> about TATC </w:t>
      </w:r>
      <w:r w:rsidRPr="005B4122">
        <w:rPr>
          <w:rFonts w:ascii="Arial" w:hAnsi="Arial" w:cs="Arial"/>
          <w:szCs w:val="24"/>
        </w:rPr>
        <w:t>local trail</w:t>
      </w:r>
      <w:r w:rsidR="000A3C84">
        <w:rPr>
          <w:rFonts w:ascii="Arial" w:hAnsi="Arial" w:cs="Arial"/>
          <w:szCs w:val="24"/>
        </w:rPr>
        <w:t xml:space="preserve">s and other </w:t>
      </w:r>
      <w:r w:rsidRPr="005B4122">
        <w:rPr>
          <w:rFonts w:ascii="Arial" w:hAnsi="Arial" w:cs="Arial"/>
          <w:szCs w:val="24"/>
        </w:rPr>
        <w:t>club events:</w:t>
      </w:r>
    </w:p>
    <w:p w14:paraId="3DFAD85B" w14:textId="77777777" w:rsidR="002F27CB" w:rsidRPr="000A3C84" w:rsidRDefault="002F27CB" w:rsidP="006E3D64">
      <w:pPr>
        <w:widowControl w:val="0"/>
        <w:rPr>
          <w:rFonts w:ascii="Arial" w:hAnsi="Arial" w:cs="Arial"/>
          <w:color w:val="000000" w:themeColor="text1"/>
          <w:szCs w:val="24"/>
        </w:rPr>
      </w:pPr>
    </w:p>
    <w:p w14:paraId="1C5800E5" w14:textId="14CC4C85" w:rsidR="00F4056E" w:rsidRPr="000A3C84" w:rsidRDefault="00000000" w:rsidP="00F4056E">
      <w:pPr>
        <w:widowControl w:val="0"/>
        <w:jc w:val="center"/>
        <w:rPr>
          <w:rFonts w:ascii="Arial" w:hAnsi="Arial" w:cs="Arial"/>
          <w:color w:val="000000" w:themeColor="text1"/>
          <w:sz w:val="28"/>
          <w:szCs w:val="28"/>
        </w:rPr>
      </w:pPr>
      <w:hyperlink r:id="rId11" w:history="1">
        <w:r w:rsidR="00F4056E" w:rsidRPr="000A3C84">
          <w:rPr>
            <w:rStyle w:val="Hyperlink"/>
            <w:rFonts w:ascii="Arial" w:hAnsi="Arial" w:cs="Arial"/>
            <w:color w:val="000000" w:themeColor="text1"/>
            <w:sz w:val="28"/>
            <w:szCs w:val="28"/>
          </w:rPr>
          <w:t>TATC (list-ma</w:t>
        </w:r>
        <w:r w:rsidR="00F4056E" w:rsidRPr="000A3C84">
          <w:rPr>
            <w:rStyle w:val="Hyperlink"/>
            <w:rFonts w:ascii="Arial" w:hAnsi="Arial" w:cs="Arial"/>
            <w:color w:val="000000" w:themeColor="text1"/>
            <w:sz w:val="28"/>
            <w:szCs w:val="28"/>
          </w:rPr>
          <w:t>n</w:t>
        </w:r>
        <w:r w:rsidR="00F4056E" w:rsidRPr="000A3C84">
          <w:rPr>
            <w:rStyle w:val="Hyperlink"/>
            <w:rFonts w:ascii="Arial" w:hAnsi="Arial" w:cs="Arial"/>
            <w:color w:val="000000" w:themeColor="text1"/>
            <w:sz w:val="28"/>
            <w:szCs w:val="28"/>
          </w:rPr>
          <w:t>age.com)</w:t>
        </w:r>
      </w:hyperlink>
    </w:p>
    <w:p w14:paraId="5D546481" w14:textId="77777777" w:rsidR="002F27CB" w:rsidRPr="005B4122" w:rsidRDefault="002F27CB" w:rsidP="006E3D64">
      <w:pPr>
        <w:widowControl w:val="0"/>
        <w:rPr>
          <w:rFonts w:ascii="Arial" w:hAnsi="Arial" w:cs="Arial"/>
          <w:szCs w:val="24"/>
        </w:rPr>
      </w:pPr>
    </w:p>
    <w:p w14:paraId="6D6FA8CF" w14:textId="77777777" w:rsidR="002F27CB" w:rsidRPr="005B4122" w:rsidRDefault="002F27CB" w:rsidP="006E3D64">
      <w:pPr>
        <w:widowControl w:val="0"/>
        <w:rPr>
          <w:rFonts w:ascii="Arial" w:hAnsi="Arial" w:cs="Arial"/>
          <w:szCs w:val="24"/>
        </w:rPr>
      </w:pPr>
    </w:p>
    <w:p w14:paraId="2FB200AB" w14:textId="77777777" w:rsidR="0077771C" w:rsidRPr="005B4122" w:rsidRDefault="00661EF2" w:rsidP="006E3D64">
      <w:pPr>
        <w:widowControl w:val="0"/>
        <w:rPr>
          <w:rFonts w:ascii="Arial" w:hAnsi="Arial" w:cs="Arial"/>
          <w:color w:val="000000" w:themeColor="text1"/>
          <w:szCs w:val="24"/>
          <w:u w:val="single"/>
          <w:shd w:val="clear" w:color="auto" w:fill="FFFFFF"/>
        </w:rPr>
      </w:pPr>
      <w:r w:rsidRPr="005B4122">
        <w:rPr>
          <w:rFonts w:ascii="Arial" w:hAnsi="Arial" w:cs="Arial"/>
          <w:color w:val="000000" w:themeColor="text1"/>
          <w:szCs w:val="24"/>
          <w:u w:val="single"/>
          <w:shd w:val="clear" w:color="auto" w:fill="FFFFFF"/>
        </w:rPr>
        <w:t xml:space="preserve">There are many ways to support </w:t>
      </w:r>
      <w:r w:rsidRPr="005B4122">
        <w:rPr>
          <w:rStyle w:val="Emphasis"/>
          <w:rFonts w:ascii="Arial" w:hAnsi="Arial" w:cs="Arial"/>
          <w:i w:val="0"/>
          <w:iCs w:val="0"/>
          <w:color w:val="000000" w:themeColor="text1"/>
          <w:szCs w:val="24"/>
          <w:u w:val="single"/>
          <w:shd w:val="clear" w:color="auto" w:fill="FFFFFF"/>
        </w:rPr>
        <w:t>local</w:t>
      </w:r>
      <w:r w:rsidRPr="005B4122">
        <w:rPr>
          <w:rFonts w:ascii="Arial" w:hAnsi="Arial" w:cs="Arial"/>
          <w:color w:val="000000" w:themeColor="text1"/>
          <w:szCs w:val="24"/>
          <w:u w:val="single"/>
          <w:shd w:val="clear" w:color="auto" w:fill="FFFFFF"/>
        </w:rPr>
        <w:t> </w:t>
      </w:r>
      <w:r w:rsidR="0077771C" w:rsidRPr="005B4122">
        <w:rPr>
          <w:rFonts w:ascii="Arial" w:hAnsi="Arial" w:cs="Arial"/>
          <w:color w:val="000000" w:themeColor="text1"/>
          <w:szCs w:val="24"/>
          <w:u w:val="single"/>
          <w:shd w:val="clear" w:color="auto" w:fill="FFFFFF"/>
        </w:rPr>
        <w:t>trails:</w:t>
      </w:r>
    </w:p>
    <w:p w14:paraId="5573732E" w14:textId="77777777" w:rsidR="0077771C" w:rsidRPr="005B4122" w:rsidRDefault="0077771C" w:rsidP="006E3D64">
      <w:pPr>
        <w:widowControl w:val="0"/>
        <w:rPr>
          <w:rFonts w:ascii="Arial" w:hAnsi="Arial" w:cs="Arial"/>
          <w:color w:val="000000" w:themeColor="text1"/>
          <w:szCs w:val="24"/>
          <w:shd w:val="clear" w:color="auto" w:fill="FFFFFF"/>
        </w:rPr>
      </w:pPr>
    </w:p>
    <w:p w14:paraId="0FC8D809" w14:textId="7993A569" w:rsidR="0077771C" w:rsidRPr="000A3C84" w:rsidRDefault="0077771C" w:rsidP="00B66BDD">
      <w:pPr>
        <w:pStyle w:val="ListParagraph"/>
        <w:widowControl w:val="0"/>
        <w:numPr>
          <w:ilvl w:val="0"/>
          <w:numId w:val="1"/>
        </w:numPr>
        <w:rPr>
          <w:rStyle w:val="Hyperlink"/>
          <w:rFonts w:ascii="Arial" w:hAnsi="Arial" w:cs="Arial"/>
          <w:color w:val="000000" w:themeColor="text1"/>
          <w:szCs w:val="24"/>
          <w:u w:val="none"/>
          <w:shd w:val="clear" w:color="auto" w:fill="FFFFFF"/>
        </w:rPr>
      </w:pPr>
      <w:r w:rsidRPr="000A3C84">
        <w:rPr>
          <w:rFonts w:ascii="Arial" w:hAnsi="Arial" w:cs="Arial"/>
          <w:color w:val="000000" w:themeColor="text1"/>
          <w:szCs w:val="24"/>
          <w:shd w:val="clear" w:color="auto" w:fill="FFFFFF"/>
        </w:rPr>
        <w:t>If you want to sign up to participate in a TATC local trails event</w:t>
      </w:r>
      <w:r w:rsidR="002F27CB" w:rsidRPr="000A3C84">
        <w:rPr>
          <w:rFonts w:ascii="Arial" w:hAnsi="Arial" w:cs="Arial"/>
          <w:color w:val="000000" w:themeColor="text1"/>
          <w:szCs w:val="24"/>
          <w:shd w:val="clear" w:color="auto" w:fill="FFFFFF"/>
        </w:rPr>
        <w:t>,</w:t>
      </w:r>
      <w:r w:rsidRPr="000A3C84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you can find the schedule of club events at </w:t>
      </w:r>
      <w:hyperlink r:id="rId12" w:history="1">
        <w:r w:rsidRPr="000A3C84">
          <w:rPr>
            <w:rStyle w:val="Hyperlink"/>
            <w:rFonts w:ascii="Arial" w:hAnsi="Arial" w:cs="Arial"/>
            <w:color w:val="000000" w:themeColor="text1"/>
            <w:szCs w:val="24"/>
            <w:shd w:val="clear" w:color="auto" w:fill="FFFFFF"/>
          </w:rPr>
          <w:t>https://tidewateratc.com/Schedule</w:t>
        </w:r>
      </w:hyperlink>
      <w:r w:rsidRPr="000A3C84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or at the bottom of our homepage </w:t>
      </w:r>
      <w:hyperlink r:id="rId13" w:history="1">
        <w:r w:rsidRPr="000A3C84">
          <w:rPr>
            <w:rStyle w:val="Hyperlink"/>
            <w:rFonts w:ascii="Arial" w:hAnsi="Arial" w:cs="Arial"/>
            <w:color w:val="000000" w:themeColor="text1"/>
            <w:szCs w:val="24"/>
            <w:shd w:val="clear" w:color="auto" w:fill="FFFFFF"/>
          </w:rPr>
          <w:t>https://tidewateratc.com</w:t>
        </w:r>
      </w:hyperlink>
      <w:r w:rsidR="00B43842" w:rsidRPr="000A3C84">
        <w:rPr>
          <w:rFonts w:ascii="Arial" w:hAnsi="Arial" w:cs="Arial"/>
          <w:color w:val="000000" w:themeColor="text1"/>
          <w:szCs w:val="24"/>
          <w:shd w:val="clear" w:color="auto" w:fill="FFFFFF"/>
        </w:rPr>
        <w:t>,</w:t>
      </w:r>
      <w:r w:rsidRPr="000A3C84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or you can find events on the TATC Meet</w:t>
      </w:r>
      <w:r w:rsidR="002F27CB" w:rsidRPr="000A3C84">
        <w:rPr>
          <w:rFonts w:ascii="Arial" w:hAnsi="Arial" w:cs="Arial"/>
          <w:color w:val="000000" w:themeColor="text1"/>
          <w:szCs w:val="24"/>
          <w:shd w:val="clear" w:color="auto" w:fill="FFFFFF"/>
        </w:rPr>
        <w:t>u</w:t>
      </w:r>
      <w:r w:rsidRPr="000A3C84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p page; </w:t>
      </w:r>
      <w:hyperlink r:id="rId14" w:history="1">
        <w:r w:rsidRPr="000A3C84">
          <w:rPr>
            <w:rStyle w:val="Hyperlink"/>
            <w:rFonts w:ascii="Arial" w:hAnsi="Arial" w:cs="Arial"/>
            <w:color w:val="000000" w:themeColor="text1"/>
            <w:szCs w:val="24"/>
            <w:shd w:val="clear" w:color="auto" w:fill="FFFFFF"/>
          </w:rPr>
          <w:t>https://www.meetup.com/Tidewater-ATC-MeetUp/</w:t>
        </w:r>
      </w:hyperlink>
    </w:p>
    <w:p w14:paraId="7D56509C" w14:textId="77777777" w:rsidR="000A3C84" w:rsidRPr="000A3C84" w:rsidRDefault="000A3C84" w:rsidP="000A3C84">
      <w:pPr>
        <w:pStyle w:val="ListParagraph"/>
        <w:widowControl w:val="0"/>
        <w:rPr>
          <w:rFonts w:ascii="Arial" w:hAnsi="Arial" w:cs="Arial"/>
          <w:color w:val="000000" w:themeColor="text1"/>
          <w:szCs w:val="24"/>
          <w:shd w:val="clear" w:color="auto" w:fill="FFFFFF"/>
        </w:rPr>
      </w:pPr>
    </w:p>
    <w:p w14:paraId="2778E3AB" w14:textId="735F5D64" w:rsidR="0077771C" w:rsidRPr="000A3C84" w:rsidRDefault="0077771C" w:rsidP="00F4056E">
      <w:pPr>
        <w:pStyle w:val="ListParagraph"/>
        <w:widowControl w:val="0"/>
        <w:numPr>
          <w:ilvl w:val="0"/>
          <w:numId w:val="1"/>
        </w:numPr>
        <w:rPr>
          <w:rFonts w:ascii="Arial" w:hAnsi="Arial" w:cs="Arial"/>
          <w:color w:val="000000" w:themeColor="text1"/>
          <w:szCs w:val="24"/>
          <w:shd w:val="clear" w:color="auto" w:fill="FFFFFF"/>
        </w:rPr>
      </w:pPr>
      <w:r w:rsidRPr="000A3C84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If you want </w:t>
      </w:r>
      <w:r w:rsidR="002F27CB" w:rsidRPr="000A3C84">
        <w:rPr>
          <w:rFonts w:ascii="Arial" w:hAnsi="Arial" w:cs="Arial"/>
          <w:color w:val="000000" w:themeColor="text1"/>
          <w:szCs w:val="24"/>
          <w:shd w:val="clear" w:color="auto" w:fill="FFFFFF"/>
        </w:rPr>
        <w:t>to</w:t>
      </w:r>
      <w:r w:rsidRPr="000A3C84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donate money to support trail maintenance tools and materials</w:t>
      </w:r>
      <w:r w:rsidR="000A3C84" w:rsidRPr="000A3C84">
        <w:rPr>
          <w:rFonts w:ascii="Arial" w:hAnsi="Arial" w:cs="Arial"/>
          <w:color w:val="000000" w:themeColor="text1"/>
          <w:szCs w:val="24"/>
          <w:shd w:val="clear" w:color="auto" w:fill="FFFFFF"/>
        </w:rPr>
        <w:t>,</w:t>
      </w:r>
      <w:r w:rsidRPr="000A3C84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you can </w:t>
      </w:r>
      <w:r w:rsidR="002F27CB" w:rsidRPr="000A3C84">
        <w:rPr>
          <w:rFonts w:ascii="Arial" w:hAnsi="Arial" w:cs="Arial"/>
          <w:color w:val="000000" w:themeColor="text1"/>
          <w:szCs w:val="24"/>
          <w:shd w:val="clear" w:color="auto" w:fill="FFFFFF"/>
        </w:rPr>
        <w:t>select to donate to local trails by using t</w:t>
      </w:r>
      <w:r w:rsidRPr="000A3C84">
        <w:rPr>
          <w:rFonts w:ascii="Arial" w:hAnsi="Arial" w:cs="Arial"/>
          <w:color w:val="000000" w:themeColor="text1"/>
          <w:szCs w:val="24"/>
          <w:shd w:val="clear" w:color="auto" w:fill="FFFFFF"/>
        </w:rPr>
        <w:t>his link</w:t>
      </w:r>
      <w:r w:rsidR="00F4056E" w:rsidRPr="000A3C84">
        <w:rPr>
          <w:rFonts w:ascii="Arial" w:hAnsi="Arial" w:cs="Arial"/>
          <w:color w:val="000000" w:themeColor="text1"/>
          <w:szCs w:val="24"/>
          <w:shd w:val="clear" w:color="auto" w:fill="FFFFFF"/>
        </w:rPr>
        <w:t>:</w:t>
      </w:r>
      <w:r w:rsidRPr="000A3C84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</w:t>
      </w:r>
      <w:hyperlink r:id="rId15" w:history="1">
        <w:r w:rsidRPr="000A3C84">
          <w:rPr>
            <w:rStyle w:val="Hyperlink"/>
            <w:rFonts w:ascii="Arial" w:hAnsi="Arial" w:cs="Arial"/>
            <w:color w:val="000000" w:themeColor="text1"/>
            <w:szCs w:val="24"/>
            <w:shd w:val="clear" w:color="auto" w:fill="FFFFFF"/>
          </w:rPr>
          <w:t>https://tidewateratc.com/Donations/</w:t>
        </w:r>
      </w:hyperlink>
    </w:p>
    <w:p w14:paraId="72770D13" w14:textId="77777777" w:rsidR="0077771C" w:rsidRPr="000A3C84" w:rsidRDefault="0077771C" w:rsidP="006E3D64">
      <w:pPr>
        <w:widowControl w:val="0"/>
        <w:rPr>
          <w:rFonts w:ascii="Arial" w:hAnsi="Arial" w:cs="Arial"/>
          <w:color w:val="000000" w:themeColor="text1"/>
          <w:szCs w:val="24"/>
          <w:shd w:val="clear" w:color="auto" w:fill="FFFFFF"/>
        </w:rPr>
      </w:pPr>
    </w:p>
    <w:p w14:paraId="2EB48FAB" w14:textId="5B6AB26F" w:rsidR="0077771C" w:rsidRPr="000A3C84" w:rsidRDefault="0077771C" w:rsidP="00F4056E">
      <w:pPr>
        <w:pStyle w:val="ListParagraph"/>
        <w:widowControl w:val="0"/>
        <w:numPr>
          <w:ilvl w:val="0"/>
          <w:numId w:val="1"/>
        </w:numPr>
        <w:rPr>
          <w:rFonts w:ascii="Arial" w:hAnsi="Arial" w:cs="Arial"/>
          <w:color w:val="000000" w:themeColor="text1"/>
          <w:szCs w:val="24"/>
          <w:shd w:val="clear" w:color="auto" w:fill="FFFFFF"/>
        </w:rPr>
      </w:pPr>
      <w:r w:rsidRPr="000A3C84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If you would like to schedule or lead a TATC local trails event, you can contact </w:t>
      </w:r>
      <w:hyperlink r:id="rId16" w:history="1">
        <w:r w:rsidR="000A3C84" w:rsidRPr="000A3C84">
          <w:rPr>
            <w:rStyle w:val="Hyperlink"/>
            <w:rFonts w:ascii="Arial" w:hAnsi="Arial" w:cs="Arial"/>
            <w:color w:val="000000" w:themeColor="text1"/>
            <w:szCs w:val="24"/>
            <w:shd w:val="clear" w:color="auto" w:fill="FFFFFF"/>
          </w:rPr>
          <w:t>mailto:localtrails@tidewateratc.com</w:t>
        </w:r>
      </w:hyperlink>
    </w:p>
    <w:p w14:paraId="45817689" w14:textId="77777777" w:rsidR="0077771C" w:rsidRPr="005B4122" w:rsidRDefault="0077771C" w:rsidP="006E3D64">
      <w:pPr>
        <w:widowControl w:val="0"/>
        <w:rPr>
          <w:rFonts w:ascii="Arial" w:hAnsi="Arial" w:cs="Arial"/>
          <w:color w:val="000000" w:themeColor="text1"/>
          <w:szCs w:val="24"/>
          <w:shd w:val="clear" w:color="auto" w:fill="FFFFFF"/>
        </w:rPr>
      </w:pPr>
    </w:p>
    <w:p w14:paraId="084E7C29" w14:textId="667A8A45" w:rsidR="006E3D64" w:rsidRDefault="006E3D64" w:rsidP="006E3D64">
      <w:pPr>
        <w:rPr>
          <w:rFonts w:ascii="Arial" w:hAnsi="Arial" w:cs="Arial"/>
          <w:szCs w:val="24"/>
        </w:rPr>
      </w:pPr>
      <w:r w:rsidRPr="005B4122">
        <w:rPr>
          <w:rFonts w:ascii="Arial" w:hAnsi="Arial" w:cs="Arial"/>
          <w:szCs w:val="24"/>
        </w:rPr>
        <w:t xml:space="preserve">If you sign up for a specific trip but later find </w:t>
      </w:r>
      <w:r w:rsidR="00F4056E" w:rsidRPr="005B4122">
        <w:rPr>
          <w:rFonts w:ascii="Arial" w:hAnsi="Arial" w:cs="Arial"/>
          <w:szCs w:val="24"/>
        </w:rPr>
        <w:t xml:space="preserve">you can’t attend, </w:t>
      </w:r>
      <w:r w:rsidRPr="005B4122">
        <w:rPr>
          <w:rFonts w:ascii="Arial" w:hAnsi="Arial" w:cs="Arial"/>
          <w:szCs w:val="24"/>
        </w:rPr>
        <w:t xml:space="preserve">please be considerate and contact the Activity Leader </w:t>
      </w:r>
      <w:r w:rsidR="00F4056E" w:rsidRPr="005B4122">
        <w:rPr>
          <w:rFonts w:ascii="Arial" w:hAnsi="Arial" w:cs="Arial"/>
          <w:szCs w:val="24"/>
        </w:rPr>
        <w:t xml:space="preserve">to </w:t>
      </w:r>
      <w:r w:rsidRPr="005B4122">
        <w:rPr>
          <w:rFonts w:ascii="Arial" w:hAnsi="Arial" w:cs="Arial"/>
          <w:szCs w:val="24"/>
        </w:rPr>
        <w:t>cancel so that another person may take your place.</w:t>
      </w:r>
    </w:p>
    <w:p w14:paraId="2653D169" w14:textId="77777777" w:rsidR="00451078" w:rsidRPr="005B4122" w:rsidRDefault="00451078" w:rsidP="006E3D64">
      <w:pPr>
        <w:rPr>
          <w:rFonts w:ascii="Arial" w:hAnsi="Arial" w:cs="Arial"/>
          <w:szCs w:val="24"/>
        </w:rPr>
      </w:pPr>
    </w:p>
    <w:p w14:paraId="35CC9850" w14:textId="77777777" w:rsidR="006E3D64" w:rsidRPr="00B43842" w:rsidRDefault="006E3D64" w:rsidP="006E3D64">
      <w:pPr>
        <w:widowControl w:val="0"/>
        <w:rPr>
          <w:rFonts w:ascii="Arial" w:hAnsi="Arial" w:cs="Arial"/>
          <w:sz w:val="20"/>
          <w:u w:val="single"/>
        </w:rPr>
      </w:pPr>
    </w:p>
    <w:p w14:paraId="33DD0A6C" w14:textId="00590291" w:rsidR="00AC7E23" w:rsidRPr="005B4122" w:rsidRDefault="005B4122" w:rsidP="005B4122">
      <w:pPr>
        <w:widowControl w:val="0"/>
        <w:jc w:val="center"/>
        <w:rPr>
          <w:rFonts w:ascii="Arial" w:hAnsi="Arial" w:cs="Arial"/>
          <w:szCs w:val="24"/>
        </w:rPr>
      </w:pPr>
      <w:r w:rsidRPr="00B43842">
        <w:rPr>
          <w:rFonts w:ascii="Arial" w:hAnsi="Arial" w:cs="Arial"/>
          <w:szCs w:val="24"/>
          <w:u w:val="single"/>
        </w:rPr>
        <w:t>Helpful Links</w:t>
      </w:r>
      <w:r w:rsidRPr="005B4122">
        <w:rPr>
          <w:rFonts w:ascii="Arial" w:hAnsi="Arial" w:cs="Arial"/>
          <w:szCs w:val="24"/>
        </w:rPr>
        <w:t>:</w:t>
      </w:r>
    </w:p>
    <w:p w14:paraId="3B653DC1" w14:textId="77777777" w:rsidR="005B4122" w:rsidRDefault="005B4122" w:rsidP="006E3D64">
      <w:pPr>
        <w:widowControl w:val="0"/>
        <w:rPr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5B4122" w14:paraId="32A609C7" w14:textId="77777777" w:rsidTr="00B43842">
        <w:tc>
          <w:tcPr>
            <w:tcW w:w="5395" w:type="dxa"/>
          </w:tcPr>
          <w:p w14:paraId="19C9C0F2" w14:textId="157B2F79" w:rsidR="005B4122" w:rsidRPr="005B4122" w:rsidRDefault="005B4122" w:rsidP="005B4122">
            <w:pPr>
              <w:jc w:val="center"/>
              <w:rPr>
                <w:b/>
                <w:bCs/>
                <w:szCs w:val="24"/>
              </w:rPr>
            </w:pPr>
            <w:r w:rsidRPr="005B4122">
              <w:rPr>
                <w:b/>
                <w:bCs/>
                <w:szCs w:val="24"/>
              </w:rPr>
              <w:t>TATC Club Schedule</w:t>
            </w:r>
          </w:p>
        </w:tc>
        <w:tc>
          <w:tcPr>
            <w:tcW w:w="5395" w:type="dxa"/>
          </w:tcPr>
          <w:p w14:paraId="6BFBB6F0" w14:textId="2723822C" w:rsidR="005B4122" w:rsidRPr="005B4122" w:rsidRDefault="005B4122" w:rsidP="005B4122">
            <w:pPr>
              <w:widowControl w:val="0"/>
              <w:jc w:val="center"/>
              <w:rPr>
                <w:b/>
                <w:bCs/>
                <w:szCs w:val="24"/>
              </w:rPr>
            </w:pPr>
            <w:r w:rsidRPr="005B4122">
              <w:rPr>
                <w:b/>
                <w:bCs/>
                <w:szCs w:val="24"/>
              </w:rPr>
              <w:t>TATC Donations</w:t>
            </w:r>
          </w:p>
        </w:tc>
      </w:tr>
      <w:tr w:rsidR="005B4122" w14:paraId="6659371F" w14:textId="77777777" w:rsidTr="00B43842">
        <w:tc>
          <w:tcPr>
            <w:tcW w:w="5395" w:type="dxa"/>
          </w:tcPr>
          <w:p w14:paraId="26D1E30C" w14:textId="3C8EA47C" w:rsidR="005B4122" w:rsidRDefault="00B43842" w:rsidP="005B4122">
            <w:pPr>
              <w:widowControl w:val="0"/>
              <w:jc w:val="center"/>
              <w:rPr>
                <w:sz w:val="20"/>
              </w:rPr>
            </w:pPr>
            <w:r w:rsidRPr="00B43842">
              <w:rPr>
                <w:noProof/>
                <w:sz w:val="20"/>
              </w:rPr>
              <w:drawing>
                <wp:inline distT="0" distB="0" distL="0" distR="0" wp14:anchorId="47490E93" wp14:editId="2B264927">
                  <wp:extent cx="1579245" cy="1579245"/>
                  <wp:effectExtent l="0" t="0" r="1905" b="1905"/>
                  <wp:docPr id="167132643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326439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620" cy="1587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14:paraId="5D000F56" w14:textId="11990C73" w:rsidR="005B4122" w:rsidRDefault="00B43842" w:rsidP="005B4122">
            <w:pPr>
              <w:widowControl w:val="0"/>
              <w:jc w:val="center"/>
              <w:rPr>
                <w:sz w:val="20"/>
              </w:rPr>
            </w:pPr>
            <w:r w:rsidRPr="00B43842">
              <w:rPr>
                <w:noProof/>
                <w:sz w:val="20"/>
              </w:rPr>
              <w:drawing>
                <wp:inline distT="0" distB="0" distL="0" distR="0" wp14:anchorId="377F4689" wp14:editId="75C825DB">
                  <wp:extent cx="1585912" cy="1585912"/>
                  <wp:effectExtent l="0" t="0" r="0" b="0"/>
                  <wp:docPr id="1256598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659817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4872" cy="1594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122" w:rsidRPr="005B4122" w14:paraId="56D00712" w14:textId="77777777" w:rsidTr="00B43842">
        <w:tc>
          <w:tcPr>
            <w:tcW w:w="5395" w:type="dxa"/>
          </w:tcPr>
          <w:p w14:paraId="07A49B26" w14:textId="3419AF29" w:rsidR="005B4122" w:rsidRPr="005B4122" w:rsidRDefault="005B4122" w:rsidP="005B4122">
            <w:pPr>
              <w:ind w:right="-6840"/>
              <w:rPr>
                <w:b/>
                <w:bCs/>
                <w:szCs w:val="24"/>
              </w:rPr>
            </w:pPr>
            <w:r w:rsidRPr="005B4122">
              <w:rPr>
                <w:rFonts w:ascii="Arial" w:hAnsi="Arial" w:cs="Arial"/>
                <w:b/>
                <w:bCs/>
                <w:color w:val="001D35"/>
                <w:szCs w:val="24"/>
                <w:shd w:val="clear" w:color="auto" w:fill="FFFFFF"/>
              </w:rPr>
              <w:t xml:space="preserve">             TATC Mail List Subscription</w:t>
            </w:r>
          </w:p>
        </w:tc>
        <w:tc>
          <w:tcPr>
            <w:tcW w:w="5395" w:type="dxa"/>
          </w:tcPr>
          <w:p w14:paraId="50E0B015" w14:textId="03652C98" w:rsidR="005B4122" w:rsidRPr="005B4122" w:rsidRDefault="005B4122" w:rsidP="005B4122">
            <w:pPr>
              <w:widowControl w:val="0"/>
              <w:jc w:val="center"/>
              <w:rPr>
                <w:b/>
                <w:bCs/>
                <w:szCs w:val="24"/>
              </w:rPr>
            </w:pPr>
            <w:r w:rsidRPr="005B4122">
              <w:rPr>
                <w:b/>
                <w:bCs/>
                <w:szCs w:val="24"/>
              </w:rPr>
              <w:t>TATC Homepage</w:t>
            </w:r>
          </w:p>
        </w:tc>
      </w:tr>
      <w:tr w:rsidR="005B4122" w14:paraId="0A2158D2" w14:textId="77777777" w:rsidTr="00B43842">
        <w:tc>
          <w:tcPr>
            <w:tcW w:w="5395" w:type="dxa"/>
          </w:tcPr>
          <w:p w14:paraId="05AC1788" w14:textId="56B2D7A8" w:rsidR="005B4122" w:rsidRDefault="00B43842" w:rsidP="005B4122">
            <w:pPr>
              <w:widowControl w:val="0"/>
              <w:jc w:val="center"/>
              <w:rPr>
                <w:sz w:val="20"/>
              </w:rPr>
            </w:pPr>
            <w:r w:rsidRPr="00B43842">
              <w:rPr>
                <w:noProof/>
                <w:sz w:val="20"/>
              </w:rPr>
              <w:drawing>
                <wp:inline distT="0" distB="0" distL="0" distR="0" wp14:anchorId="260823D2" wp14:editId="69C22587">
                  <wp:extent cx="1614170" cy="1614170"/>
                  <wp:effectExtent l="0" t="0" r="5080" b="5080"/>
                  <wp:docPr id="147562285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0973976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1028" cy="1621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14:paraId="360F75A7" w14:textId="71ED91A0" w:rsidR="005B4122" w:rsidRDefault="00B43842" w:rsidP="005B4122">
            <w:pPr>
              <w:widowControl w:val="0"/>
              <w:jc w:val="center"/>
              <w:rPr>
                <w:sz w:val="20"/>
              </w:rPr>
            </w:pPr>
            <w:r w:rsidRPr="00B43842">
              <w:rPr>
                <w:noProof/>
                <w:sz w:val="20"/>
              </w:rPr>
              <w:drawing>
                <wp:inline distT="0" distB="0" distL="0" distR="0" wp14:anchorId="41F8AA06" wp14:editId="33A3C705">
                  <wp:extent cx="1614487" cy="1614487"/>
                  <wp:effectExtent l="0" t="0" r="5080" b="5080"/>
                  <wp:docPr id="10824953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249531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9315" cy="1629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C37F1D" w14:textId="77777777" w:rsidR="005B4122" w:rsidRDefault="005B4122" w:rsidP="00B43842">
      <w:pPr>
        <w:widowControl w:val="0"/>
        <w:rPr>
          <w:sz w:val="20"/>
        </w:rPr>
      </w:pPr>
    </w:p>
    <w:sectPr w:rsidR="005B4122" w:rsidSect="00661EF2">
      <w:type w:val="continuous"/>
      <w:pgSz w:w="12240" w:h="15840"/>
      <w:pgMar w:top="1200" w:right="720" w:bottom="1200" w:left="720" w:header="720" w:footer="720" w:gutter="0"/>
      <w:cols w:space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645543" w14:textId="77777777" w:rsidR="00216434" w:rsidRDefault="00216434">
      <w:r>
        <w:separator/>
      </w:r>
    </w:p>
  </w:endnote>
  <w:endnote w:type="continuationSeparator" w:id="0">
    <w:p w14:paraId="1B2B4033" w14:textId="77777777" w:rsidR="00216434" w:rsidRDefault="00216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D6C05" w14:textId="77777777" w:rsidR="00C1051D" w:rsidRDefault="00C1051D">
    <w:pPr>
      <w:framePr w:w="10800" w:h="280" w:hRule="exact" w:wrap="notBeside" w:vAnchor="page" w:hAnchor="text" w:y="14832"/>
      <w:widowControl w:val="0"/>
      <w:spacing w:line="0" w:lineRule="atLeast"/>
      <w:jc w:val="center"/>
      <w:rPr>
        <w:vanish/>
      </w:rPr>
    </w:pPr>
    <w:r>
      <w:t xml:space="preserve">Page </w:t>
    </w:r>
    <w:r>
      <w:pgNum/>
    </w:r>
    <w:r>
      <w:t xml:space="preserve"> of  </w:t>
    </w:r>
    <w:fldSimple w:instr=" NUMPAGES \* arabic \* MERGEFORMAT ">
      <w:r>
        <w:t>1</w:t>
      </w:r>
    </w:fldSimple>
  </w:p>
  <w:p w14:paraId="43F5E325" w14:textId="77777777" w:rsidR="00C1051D" w:rsidRDefault="00C1051D">
    <w:pPr>
      <w:widowControl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70CA19" w14:textId="77777777" w:rsidR="00C1051D" w:rsidRDefault="00C1051D">
    <w:pPr>
      <w:framePr w:w="10800" w:h="280" w:hRule="exact" w:wrap="notBeside" w:vAnchor="page" w:hAnchor="text" w:y="14832"/>
      <w:widowControl w:val="0"/>
      <w:jc w:val="center"/>
      <w:rPr>
        <w:vanish/>
      </w:rPr>
    </w:pPr>
    <w:r>
      <w:t xml:space="preserve">Page </w:t>
    </w:r>
    <w:r>
      <w:pgNum/>
    </w:r>
    <w:r>
      <w:t xml:space="preserve"> of  </w:t>
    </w:r>
    <w:fldSimple w:instr=" NUMPAGES \* arabic \* MERGEFORMAT ">
      <w:r>
        <w:t>1</w:t>
      </w:r>
    </w:fldSimple>
  </w:p>
  <w:p w14:paraId="04060C62" w14:textId="77777777" w:rsidR="00C1051D" w:rsidRDefault="00C1051D">
    <w:pPr>
      <w:widowControl w:val="0"/>
      <w:spacing w:line="0" w:lineRule="atLea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CBFAF2" w14:textId="77777777" w:rsidR="00216434" w:rsidRDefault="00216434">
      <w:r>
        <w:separator/>
      </w:r>
    </w:p>
  </w:footnote>
  <w:footnote w:type="continuationSeparator" w:id="0">
    <w:p w14:paraId="1EDA1054" w14:textId="77777777" w:rsidR="00216434" w:rsidRDefault="002164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E46C13" w14:textId="77777777" w:rsidR="00C1051D" w:rsidRDefault="00C1051D">
    <w:pPr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FB236" w14:textId="77777777" w:rsidR="00C1051D" w:rsidRDefault="00C1051D">
    <w:pPr>
      <w:widowContro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8A5069"/>
    <w:multiLevelType w:val="hybridMultilevel"/>
    <w:tmpl w:val="31F02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543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B62"/>
    <w:rsid w:val="000A3C84"/>
    <w:rsid w:val="000E3586"/>
    <w:rsid w:val="002042C8"/>
    <w:rsid w:val="00216434"/>
    <w:rsid w:val="002277C8"/>
    <w:rsid w:val="002D5992"/>
    <w:rsid w:val="002F27CB"/>
    <w:rsid w:val="00451078"/>
    <w:rsid w:val="005B4122"/>
    <w:rsid w:val="00661EF2"/>
    <w:rsid w:val="0066348F"/>
    <w:rsid w:val="00673B62"/>
    <w:rsid w:val="006B76B2"/>
    <w:rsid w:val="006E3D64"/>
    <w:rsid w:val="007167D6"/>
    <w:rsid w:val="0077771C"/>
    <w:rsid w:val="00852B87"/>
    <w:rsid w:val="00AC7E23"/>
    <w:rsid w:val="00B43842"/>
    <w:rsid w:val="00C1051D"/>
    <w:rsid w:val="00EB743D"/>
    <w:rsid w:val="00EF205C"/>
    <w:rsid w:val="00F4056E"/>
    <w:rsid w:val="00F7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EF7C5F"/>
  <w15:chartTrackingRefBased/>
  <w15:docId w15:val="{3858986F-39C2-4273-9D20-3677A9FC5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056E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pPr>
      <w:widowControl w:val="0"/>
    </w:pPr>
  </w:style>
  <w:style w:type="paragraph" w:customStyle="1" w:styleId="Level2">
    <w:name w:val="Level 2"/>
    <w:basedOn w:val="Normal"/>
    <w:pPr>
      <w:widowControl w:val="0"/>
    </w:pPr>
  </w:style>
  <w:style w:type="paragraph" w:customStyle="1" w:styleId="Level3">
    <w:name w:val="Level 3"/>
    <w:basedOn w:val="Normal"/>
    <w:pPr>
      <w:widowControl w:val="0"/>
    </w:pPr>
  </w:style>
  <w:style w:type="paragraph" w:customStyle="1" w:styleId="Level4">
    <w:name w:val="Level 4"/>
    <w:basedOn w:val="Normal"/>
    <w:pPr>
      <w:widowControl w:val="0"/>
    </w:pPr>
  </w:style>
  <w:style w:type="paragraph" w:customStyle="1" w:styleId="Level5">
    <w:name w:val="Level 5"/>
    <w:basedOn w:val="Normal"/>
    <w:pPr>
      <w:widowControl w:val="0"/>
    </w:pPr>
  </w:style>
  <w:style w:type="paragraph" w:customStyle="1" w:styleId="Level6">
    <w:name w:val="Level 6"/>
    <w:basedOn w:val="Normal"/>
    <w:pPr>
      <w:widowControl w:val="0"/>
    </w:pPr>
  </w:style>
  <w:style w:type="paragraph" w:customStyle="1" w:styleId="Level7">
    <w:name w:val="Level 7"/>
    <w:basedOn w:val="Normal"/>
    <w:pPr>
      <w:widowControl w:val="0"/>
    </w:pPr>
  </w:style>
  <w:style w:type="paragraph" w:customStyle="1" w:styleId="Level8">
    <w:name w:val="Level 8"/>
    <w:basedOn w:val="Normal"/>
    <w:pPr>
      <w:widowControl w:val="0"/>
    </w:pPr>
  </w:style>
  <w:style w:type="paragraph" w:customStyle="1" w:styleId="Level9">
    <w:name w:val="Level 9"/>
    <w:basedOn w:val="Normal"/>
    <w:pPr>
      <w:widowControl w:val="0"/>
    </w:pPr>
    <w:rPr>
      <w:b/>
    </w:rPr>
  </w:style>
  <w:style w:type="character" w:customStyle="1" w:styleId="SYSHYPERTEXT">
    <w:name w:val="SYS_HYPERTEXT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rsid w:val="002D59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D5992"/>
    <w:rPr>
      <w:sz w:val="24"/>
    </w:rPr>
  </w:style>
  <w:style w:type="paragraph" w:styleId="Footer">
    <w:name w:val="footer"/>
    <w:basedOn w:val="Normal"/>
    <w:link w:val="FooterChar"/>
    <w:rsid w:val="002D59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D5992"/>
    <w:rPr>
      <w:sz w:val="24"/>
    </w:rPr>
  </w:style>
  <w:style w:type="character" w:styleId="Emphasis">
    <w:name w:val="Emphasis"/>
    <w:basedOn w:val="DefaultParagraphFont"/>
    <w:uiPriority w:val="20"/>
    <w:qFormat/>
    <w:rsid w:val="00661EF2"/>
    <w:rPr>
      <w:i/>
      <w:iCs/>
    </w:rPr>
  </w:style>
  <w:style w:type="character" w:styleId="Hyperlink">
    <w:name w:val="Hyperlink"/>
    <w:basedOn w:val="DefaultParagraphFont"/>
    <w:uiPriority w:val="99"/>
    <w:unhideWhenUsed/>
    <w:rsid w:val="0077771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771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4056E"/>
    <w:pPr>
      <w:ind w:left="720"/>
      <w:contextualSpacing/>
    </w:pPr>
  </w:style>
  <w:style w:type="table" w:styleId="TableGrid">
    <w:name w:val="Table Grid"/>
    <w:basedOn w:val="TableNormal"/>
    <w:rsid w:val="00F40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5B41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89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tidewateratc.com" TargetMode="Externa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hyperlink" Target="https://tidewateratc.com/Schedule" TargetMode="External"/><Relationship Id="rId1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mailto:localtrails@tidewateratc.com" TargetMode="External"/><Relationship Id="rId20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idewateratc.us6.list-manage.com/subscribe?u=55b4b56215f58352eca502f98&amp;id=0eb6788ff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idewateratc.com/Donations/" TargetMode="External"/><Relationship Id="rId10" Type="http://schemas.openxmlformats.org/officeDocument/2006/relationships/footer" Target="footer2.xml"/><Relationship Id="rId19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meetup.com/Tidewater-ATC-MeetUp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524</Words>
  <Characters>2860</Characters>
  <Application>Microsoft Office Word</Application>
  <DocSecurity>0</DocSecurity>
  <Lines>89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3359</CharactersWithSpaces>
  <SharedDoc>false</SharedDoc>
  <HLinks>
    <vt:vector size="12" baseType="variant">
      <vt:variant>
        <vt:i4>8323129</vt:i4>
      </vt:variant>
      <vt:variant>
        <vt:i4>5</vt:i4>
      </vt:variant>
      <vt:variant>
        <vt:i4>0</vt:i4>
      </vt:variant>
      <vt:variant>
        <vt:i4>5</vt:i4>
      </vt:variant>
      <vt:variant>
        <vt:lpwstr>http://www.tidewateratc.com</vt:lpwstr>
      </vt:variant>
      <vt:variant>
        <vt:lpwstr/>
      </vt:variant>
      <vt:variant>
        <vt:i4>8323129</vt:i4>
      </vt:variant>
      <vt:variant>
        <vt:i4>2</vt:i4>
      </vt:variant>
      <vt:variant>
        <vt:i4>0</vt:i4>
      </vt:variant>
      <vt:variant>
        <vt:i4>5</vt:i4>
      </vt:variant>
      <vt:variant>
        <vt:lpwstr>http://www.tidewateratc.com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Exton</dc:creator>
  <cp:keywords/>
  <cp:lastModifiedBy>J Exton</cp:lastModifiedBy>
  <cp:revision>9</cp:revision>
  <cp:lastPrinted>2023-12-08T02:41:00Z</cp:lastPrinted>
  <dcterms:created xsi:type="dcterms:W3CDTF">2024-06-29T17:34:00Z</dcterms:created>
  <dcterms:modified xsi:type="dcterms:W3CDTF">2024-06-29T20:45:00Z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c4183592f9810e3723e3e56e7328b07d952116bc991fae9921b48c5469740251</vt:lpwstr>
  </property>
</Properties>
</file>